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27F" w:rsidRDefault="008B327F" w:rsidP="008B327F">
      <w:pPr>
        <w:ind w:left="1440" w:firstLine="720"/>
      </w:pPr>
      <w:proofErr w:type="gramStart"/>
      <w:r>
        <w:rPr>
          <w:rFonts w:ascii="Baskerville" w:hAnsi="Baskerville"/>
          <w:b/>
          <w:bCs/>
          <w:sz w:val="36"/>
          <w:szCs w:val="36"/>
          <w:u w:val="single"/>
        </w:rPr>
        <w:t>Do's</w:t>
      </w:r>
      <w:proofErr w:type="gramEnd"/>
      <w:r>
        <w:rPr>
          <w:rFonts w:ascii="Baskerville" w:hAnsi="Baskerville"/>
          <w:b/>
          <w:bCs/>
          <w:sz w:val="36"/>
          <w:szCs w:val="36"/>
          <w:u w:val="single"/>
        </w:rPr>
        <w:t xml:space="preserve"> and Don'ts of Pregnancy</w:t>
      </w:r>
      <w:r>
        <w:t xml:space="preserve"> </w:t>
      </w:r>
    </w:p>
    <w:p w:rsidR="008B327F" w:rsidRDefault="008B327F" w:rsidP="008B327F">
      <w:pPr>
        <w:tabs>
          <w:tab w:val="left" w:pos="-1080"/>
        </w:tabs>
        <w:ind w:left="-720" w:right="-1080"/>
        <w:jc w:val="center"/>
        <w:rPr>
          <w:rFonts w:ascii="Baskerville" w:hAnsi="Baskerville"/>
        </w:rPr>
      </w:pPr>
    </w:p>
    <w:p w:rsidR="008B327F" w:rsidRDefault="008B327F" w:rsidP="008B327F">
      <w:pPr>
        <w:tabs>
          <w:tab w:val="left" w:pos="-1080"/>
        </w:tabs>
        <w:ind w:left="-720" w:right="-1080"/>
        <w:jc w:val="center"/>
        <w:rPr>
          <w:rFonts w:ascii="Baskerville" w:hAnsi="Baskerville"/>
        </w:rPr>
      </w:pPr>
      <w:r>
        <w:rPr>
          <w:rFonts w:ascii="Baskerville" w:hAnsi="Baskerville"/>
        </w:rPr>
        <w:t xml:space="preserve">Use the Internet to find out what current research says about each topic listed below, be specific with your response indicating </w:t>
      </w:r>
      <w:r w:rsidRPr="00F4301A">
        <w:rPr>
          <w:rFonts w:ascii="Baskerville" w:hAnsi="Baskerville"/>
          <w:b/>
        </w:rPr>
        <w:t xml:space="preserve">why </w:t>
      </w:r>
      <w:r>
        <w:rPr>
          <w:rFonts w:ascii="Baskerville" w:hAnsi="Baskerville"/>
          <w:b/>
        </w:rPr>
        <w:t>it is recommended or not! Meaning…what harm will it cause to the fetus if it is NOT recommended OR how does it help the unborn baby if it is recommended.</w:t>
      </w:r>
    </w:p>
    <w:p w:rsidR="008B327F" w:rsidRDefault="008B327F" w:rsidP="008B327F">
      <w:pPr>
        <w:jc w:val="center"/>
        <w:rPr>
          <w:rFonts w:ascii="Baskerville" w:hAnsi="Baskerville"/>
        </w:rPr>
      </w:pPr>
    </w:p>
    <w:p w:rsidR="008B327F" w:rsidRDefault="008B327F" w:rsidP="008B327F">
      <w:pPr>
        <w:rPr>
          <w:rFonts w:ascii="Baskerville" w:hAnsi="Baskerville"/>
        </w:rPr>
      </w:pPr>
    </w:p>
    <w:p w:rsidR="008B327F" w:rsidRDefault="008B327F" w:rsidP="008B327F">
      <w:pPr>
        <w:ind w:left="-465"/>
        <w:rPr>
          <w:rFonts w:ascii="Baskerville" w:hAnsi="Baskerville"/>
        </w:rPr>
      </w:pPr>
      <w:r>
        <w:rPr>
          <w:rFonts w:ascii="Baskerville" w:hAnsi="Baskerville"/>
        </w:rPr>
        <w:t>A. Drinking Alcohol:</w:t>
      </w:r>
    </w:p>
    <w:p w:rsidR="008B327F" w:rsidRDefault="008B327F" w:rsidP="008B327F">
      <w:pPr>
        <w:ind w:left="-465"/>
        <w:rPr>
          <w:rFonts w:ascii="Baskerville" w:hAnsi="Baskerville"/>
        </w:rPr>
      </w:pPr>
    </w:p>
    <w:p w:rsidR="008B327F" w:rsidRDefault="008B327F" w:rsidP="008B327F">
      <w:pPr>
        <w:ind w:left="-465"/>
        <w:rPr>
          <w:rFonts w:ascii="Baskerville" w:hAnsi="Baskerville"/>
        </w:rPr>
      </w:pPr>
    </w:p>
    <w:p w:rsidR="008B327F" w:rsidRDefault="008B327F" w:rsidP="008B327F">
      <w:pPr>
        <w:ind w:left="-465"/>
        <w:rPr>
          <w:rFonts w:ascii="Baskerville" w:hAnsi="Baskerville"/>
        </w:rPr>
      </w:pPr>
    </w:p>
    <w:p w:rsidR="008B327F" w:rsidRDefault="008B327F" w:rsidP="008B327F">
      <w:pPr>
        <w:ind w:left="-465"/>
        <w:rPr>
          <w:rFonts w:ascii="Baskerville" w:hAnsi="Baskerville"/>
        </w:rPr>
      </w:pPr>
      <w:r>
        <w:rPr>
          <w:rFonts w:ascii="Baskerville" w:hAnsi="Baskerville"/>
        </w:rPr>
        <w:t>B.  Using Tobacco Products:</w:t>
      </w:r>
    </w:p>
    <w:p w:rsidR="008B327F" w:rsidRDefault="008B327F" w:rsidP="008B327F">
      <w:pPr>
        <w:ind w:left="-465"/>
        <w:rPr>
          <w:rFonts w:ascii="Baskerville" w:hAnsi="Baskerville"/>
        </w:rPr>
      </w:pPr>
    </w:p>
    <w:p w:rsidR="008B327F" w:rsidRDefault="008B327F" w:rsidP="008B327F">
      <w:pPr>
        <w:ind w:left="-465"/>
        <w:rPr>
          <w:rFonts w:ascii="Baskerville" w:hAnsi="Baskerville"/>
        </w:rPr>
      </w:pPr>
    </w:p>
    <w:p w:rsidR="008B327F" w:rsidRDefault="008B327F" w:rsidP="008B327F">
      <w:pPr>
        <w:ind w:left="-465"/>
        <w:rPr>
          <w:rFonts w:ascii="Baskerville" w:hAnsi="Baskerville"/>
        </w:rPr>
      </w:pPr>
    </w:p>
    <w:p w:rsidR="008B327F" w:rsidRDefault="008B327F" w:rsidP="008B327F">
      <w:pPr>
        <w:ind w:left="-465"/>
        <w:rPr>
          <w:rFonts w:ascii="Baskerville" w:hAnsi="Baskerville"/>
        </w:rPr>
      </w:pPr>
      <w:r>
        <w:rPr>
          <w:rFonts w:ascii="Baskerville" w:hAnsi="Baskerville"/>
        </w:rPr>
        <w:t>C.  Consuming Folic Acid:</w:t>
      </w:r>
    </w:p>
    <w:p w:rsidR="008B327F" w:rsidRDefault="008B327F" w:rsidP="008B327F">
      <w:pPr>
        <w:ind w:left="-465"/>
        <w:rPr>
          <w:rFonts w:ascii="Baskerville" w:hAnsi="Baskerville"/>
        </w:rPr>
      </w:pPr>
    </w:p>
    <w:p w:rsidR="008B327F" w:rsidRDefault="008B327F" w:rsidP="008B327F">
      <w:pPr>
        <w:ind w:left="-465"/>
        <w:rPr>
          <w:rFonts w:ascii="Baskerville" w:hAnsi="Baskerville"/>
        </w:rPr>
      </w:pPr>
      <w:bookmarkStart w:id="0" w:name="_GoBack"/>
    </w:p>
    <w:bookmarkEnd w:id="0"/>
    <w:p w:rsidR="008B327F" w:rsidRDefault="008B327F" w:rsidP="008B327F">
      <w:pPr>
        <w:ind w:left="-465"/>
        <w:rPr>
          <w:rFonts w:ascii="Baskerville" w:hAnsi="Baskerville"/>
        </w:rPr>
      </w:pPr>
    </w:p>
    <w:p w:rsidR="008B327F" w:rsidRDefault="008B327F" w:rsidP="008B327F">
      <w:pPr>
        <w:ind w:left="-465"/>
        <w:rPr>
          <w:rFonts w:ascii="Baskerville" w:hAnsi="Baskerville"/>
        </w:rPr>
      </w:pPr>
      <w:r>
        <w:rPr>
          <w:rFonts w:ascii="Baskerville" w:hAnsi="Baskerville"/>
        </w:rPr>
        <w:t>D.  Drinking Caffeine:</w:t>
      </w:r>
    </w:p>
    <w:p w:rsidR="008B327F" w:rsidRDefault="008B327F" w:rsidP="008B327F">
      <w:pPr>
        <w:ind w:left="-465"/>
        <w:rPr>
          <w:rFonts w:ascii="Baskerville" w:hAnsi="Baskerville"/>
        </w:rPr>
      </w:pPr>
    </w:p>
    <w:p w:rsidR="008B327F" w:rsidRDefault="008B327F" w:rsidP="008B327F">
      <w:pPr>
        <w:ind w:left="-465"/>
        <w:rPr>
          <w:rFonts w:ascii="Baskerville" w:hAnsi="Baskerville"/>
        </w:rPr>
      </w:pPr>
    </w:p>
    <w:p w:rsidR="008B327F" w:rsidRDefault="008B327F" w:rsidP="008B327F">
      <w:pPr>
        <w:ind w:left="-465"/>
        <w:rPr>
          <w:rFonts w:ascii="Baskerville" w:hAnsi="Baskerville"/>
        </w:rPr>
      </w:pPr>
    </w:p>
    <w:p w:rsidR="008B327F" w:rsidRDefault="008B327F" w:rsidP="008B327F">
      <w:pPr>
        <w:ind w:left="-465"/>
        <w:rPr>
          <w:rFonts w:ascii="Baskerville" w:hAnsi="Baskerville"/>
        </w:rPr>
      </w:pPr>
    </w:p>
    <w:p w:rsidR="008B327F" w:rsidRDefault="008B327F" w:rsidP="008B327F">
      <w:pPr>
        <w:ind w:left="-465"/>
        <w:rPr>
          <w:rFonts w:ascii="Baskerville" w:hAnsi="Baskerville"/>
        </w:rPr>
      </w:pPr>
      <w:r>
        <w:rPr>
          <w:rFonts w:ascii="Baskerville" w:hAnsi="Baskerville"/>
        </w:rPr>
        <w:t>E. Dyeing Your Hair:</w:t>
      </w:r>
    </w:p>
    <w:p w:rsidR="008B327F" w:rsidRDefault="008B327F" w:rsidP="008B327F">
      <w:pPr>
        <w:ind w:left="-465"/>
        <w:rPr>
          <w:rFonts w:ascii="Baskerville" w:hAnsi="Baskerville"/>
        </w:rPr>
      </w:pPr>
    </w:p>
    <w:p w:rsidR="008B327F" w:rsidRDefault="008B327F" w:rsidP="008B327F">
      <w:pPr>
        <w:ind w:left="-465"/>
        <w:rPr>
          <w:rFonts w:ascii="Baskerville" w:hAnsi="Baskerville"/>
        </w:rPr>
      </w:pPr>
    </w:p>
    <w:p w:rsidR="008B327F" w:rsidRDefault="008B327F" w:rsidP="008B327F">
      <w:pPr>
        <w:ind w:left="-465"/>
        <w:rPr>
          <w:rFonts w:ascii="Baskerville" w:hAnsi="Baskerville"/>
        </w:rPr>
      </w:pPr>
    </w:p>
    <w:p w:rsidR="008B327F" w:rsidRDefault="008B327F" w:rsidP="008B327F">
      <w:pPr>
        <w:ind w:left="-465"/>
        <w:rPr>
          <w:rFonts w:ascii="Baskerville" w:hAnsi="Baskerville"/>
        </w:rPr>
      </w:pPr>
      <w:r>
        <w:rPr>
          <w:rFonts w:ascii="Baskerville" w:hAnsi="Baskerville"/>
        </w:rPr>
        <w:t>F.  Live-Virus Vaccines:</w:t>
      </w:r>
    </w:p>
    <w:p w:rsidR="008B327F" w:rsidRDefault="008B327F" w:rsidP="008B327F">
      <w:pPr>
        <w:ind w:left="-465"/>
        <w:rPr>
          <w:rFonts w:ascii="Baskerville" w:hAnsi="Baskerville"/>
        </w:rPr>
      </w:pPr>
    </w:p>
    <w:p w:rsidR="008B327F" w:rsidRDefault="008B327F" w:rsidP="008B327F">
      <w:pPr>
        <w:ind w:left="-465"/>
        <w:rPr>
          <w:rFonts w:ascii="Baskerville" w:hAnsi="Baskerville"/>
        </w:rPr>
      </w:pPr>
    </w:p>
    <w:p w:rsidR="008B327F" w:rsidRDefault="008B327F" w:rsidP="008B327F">
      <w:pPr>
        <w:ind w:left="-465"/>
        <w:rPr>
          <w:rFonts w:ascii="Baskerville" w:hAnsi="Baskerville"/>
        </w:rPr>
      </w:pPr>
    </w:p>
    <w:p w:rsidR="008B327F" w:rsidRDefault="008B327F" w:rsidP="008B327F">
      <w:pPr>
        <w:ind w:left="-465"/>
        <w:rPr>
          <w:rFonts w:ascii="Baskerville" w:hAnsi="Baskerville"/>
        </w:rPr>
      </w:pPr>
    </w:p>
    <w:p w:rsidR="008B327F" w:rsidRDefault="008B327F" w:rsidP="008B327F">
      <w:pPr>
        <w:ind w:left="-465"/>
        <w:rPr>
          <w:rFonts w:ascii="Baskerville" w:hAnsi="Baskerville"/>
        </w:rPr>
      </w:pPr>
      <w:r>
        <w:rPr>
          <w:rFonts w:ascii="Baskerville" w:hAnsi="Baskerville"/>
        </w:rPr>
        <w:t xml:space="preserve">G.  Cleaning </w:t>
      </w:r>
      <w:proofErr w:type="gramStart"/>
      <w:r>
        <w:rPr>
          <w:rFonts w:ascii="Baskerville" w:hAnsi="Baskerville"/>
        </w:rPr>
        <w:t>up  Cat</w:t>
      </w:r>
      <w:proofErr w:type="gramEnd"/>
      <w:r>
        <w:rPr>
          <w:rFonts w:ascii="Baskerville" w:hAnsi="Baskerville"/>
        </w:rPr>
        <w:t xml:space="preserve"> Litter Box:</w:t>
      </w:r>
    </w:p>
    <w:p w:rsidR="008B327F" w:rsidRDefault="008B327F" w:rsidP="008B327F">
      <w:pPr>
        <w:ind w:left="-465"/>
        <w:rPr>
          <w:rFonts w:ascii="Baskerville" w:hAnsi="Baskerville"/>
        </w:rPr>
      </w:pPr>
    </w:p>
    <w:p w:rsidR="008B327F" w:rsidRDefault="008B327F" w:rsidP="008B327F">
      <w:pPr>
        <w:ind w:left="-465"/>
        <w:rPr>
          <w:rFonts w:ascii="Baskerville" w:hAnsi="Baskerville"/>
        </w:rPr>
      </w:pPr>
    </w:p>
    <w:p w:rsidR="008B327F" w:rsidRDefault="008B327F" w:rsidP="008B327F">
      <w:pPr>
        <w:ind w:left="-465"/>
        <w:rPr>
          <w:rFonts w:ascii="Baskerville" w:hAnsi="Baskerville"/>
        </w:rPr>
      </w:pPr>
    </w:p>
    <w:p w:rsidR="008B327F" w:rsidRDefault="008B327F" w:rsidP="008B327F">
      <w:pPr>
        <w:ind w:left="-465"/>
        <w:rPr>
          <w:rFonts w:ascii="Baskerville" w:hAnsi="Baskerville"/>
        </w:rPr>
      </w:pPr>
      <w:r>
        <w:rPr>
          <w:rFonts w:ascii="Baskerville" w:hAnsi="Baskerville"/>
        </w:rPr>
        <w:t>H.  Going in a Hot Tub:</w:t>
      </w:r>
    </w:p>
    <w:p w:rsidR="008B327F" w:rsidRDefault="008B327F" w:rsidP="008B327F">
      <w:pPr>
        <w:ind w:left="-465"/>
        <w:rPr>
          <w:rFonts w:ascii="Baskerville" w:hAnsi="Baskerville"/>
        </w:rPr>
      </w:pPr>
    </w:p>
    <w:p w:rsidR="008B327F" w:rsidRDefault="008B327F" w:rsidP="008B327F">
      <w:pPr>
        <w:ind w:left="-465"/>
        <w:rPr>
          <w:rFonts w:ascii="Baskerville" w:hAnsi="Baskerville"/>
        </w:rPr>
      </w:pPr>
    </w:p>
    <w:p w:rsidR="008B327F" w:rsidRDefault="008B327F" w:rsidP="008B327F">
      <w:pPr>
        <w:ind w:left="-465"/>
        <w:rPr>
          <w:rFonts w:ascii="Baskerville" w:hAnsi="Baskerville"/>
        </w:rPr>
      </w:pPr>
    </w:p>
    <w:p w:rsidR="008B327F" w:rsidRDefault="008B327F" w:rsidP="008B327F">
      <w:pPr>
        <w:ind w:left="-465"/>
        <w:rPr>
          <w:rFonts w:ascii="Baskerville" w:hAnsi="Baskerville"/>
        </w:rPr>
      </w:pPr>
      <w:r>
        <w:rPr>
          <w:rFonts w:ascii="Baskerville" w:hAnsi="Baskerville"/>
        </w:rPr>
        <w:t xml:space="preserve">I.  Eating Soft </w:t>
      </w:r>
      <w:proofErr w:type="gramStart"/>
      <w:r>
        <w:rPr>
          <w:rFonts w:ascii="Baskerville" w:hAnsi="Baskerville"/>
        </w:rPr>
        <w:t>Cheeses(</w:t>
      </w:r>
      <w:proofErr w:type="gramEnd"/>
      <w:r>
        <w:rPr>
          <w:rFonts w:ascii="Baskerville" w:hAnsi="Baskerville"/>
        </w:rPr>
        <w:t>feta, goat):</w:t>
      </w:r>
    </w:p>
    <w:p w:rsidR="008B327F" w:rsidRDefault="008B327F" w:rsidP="008B327F">
      <w:pPr>
        <w:ind w:left="-465"/>
        <w:rPr>
          <w:rFonts w:ascii="Baskerville" w:hAnsi="Baskerville"/>
        </w:rPr>
      </w:pPr>
    </w:p>
    <w:p w:rsidR="008B327F" w:rsidRDefault="008B327F" w:rsidP="008B327F">
      <w:pPr>
        <w:ind w:left="-465"/>
        <w:rPr>
          <w:rFonts w:ascii="Baskerville" w:hAnsi="Baskerville"/>
        </w:rPr>
      </w:pPr>
    </w:p>
    <w:p w:rsidR="008B327F" w:rsidRDefault="008B327F" w:rsidP="008B327F">
      <w:pPr>
        <w:ind w:left="-465"/>
        <w:rPr>
          <w:rFonts w:ascii="Baskerville" w:hAnsi="Baskerville"/>
        </w:rPr>
      </w:pPr>
    </w:p>
    <w:p w:rsidR="008B327F" w:rsidRDefault="008B327F" w:rsidP="008B327F">
      <w:pPr>
        <w:ind w:left="-465"/>
        <w:rPr>
          <w:rFonts w:ascii="Baskerville" w:hAnsi="Baskerville"/>
        </w:rPr>
      </w:pPr>
      <w:r>
        <w:rPr>
          <w:rFonts w:ascii="Baskerville" w:hAnsi="Baskerville"/>
        </w:rPr>
        <w:t>J.  Exercising:</w:t>
      </w:r>
    </w:p>
    <w:p w:rsidR="008B327F" w:rsidRDefault="008B327F" w:rsidP="008B327F">
      <w:pPr>
        <w:ind w:left="-465"/>
        <w:rPr>
          <w:rFonts w:ascii="Baskerville" w:hAnsi="Baskerville"/>
        </w:rPr>
      </w:pPr>
    </w:p>
    <w:p w:rsidR="008B327F" w:rsidRDefault="008B327F" w:rsidP="008B327F">
      <w:pPr>
        <w:rPr>
          <w:rFonts w:ascii="Baskerville" w:hAnsi="Baskerville"/>
        </w:rPr>
      </w:pPr>
    </w:p>
    <w:p w:rsidR="008B327F" w:rsidRDefault="008B327F" w:rsidP="008B327F">
      <w:pPr>
        <w:ind w:left="-465"/>
        <w:rPr>
          <w:rFonts w:ascii="Baskerville" w:hAnsi="Baskerville"/>
        </w:rPr>
      </w:pPr>
    </w:p>
    <w:p w:rsidR="008B327F" w:rsidRDefault="008B327F" w:rsidP="008B327F">
      <w:pPr>
        <w:ind w:left="-465"/>
        <w:rPr>
          <w:rFonts w:ascii="Baskerville" w:hAnsi="Baskerville"/>
        </w:rPr>
      </w:pPr>
      <w:r>
        <w:rPr>
          <w:rFonts w:ascii="Baskerville" w:hAnsi="Baskerville"/>
        </w:rPr>
        <w:t>K.  Riding a Rollercoaster:</w:t>
      </w:r>
    </w:p>
    <w:p w:rsidR="008B327F" w:rsidRDefault="008B327F" w:rsidP="008B327F">
      <w:pPr>
        <w:rPr>
          <w:rFonts w:cs="Times"/>
          <w:b/>
        </w:rPr>
      </w:pPr>
    </w:p>
    <w:p w:rsidR="000A4F0F" w:rsidRDefault="000A4F0F"/>
    <w:sectPr w:rsidR="000A4F0F" w:rsidSect="008B327F">
      <w:pgSz w:w="12240" w:h="15840"/>
      <w:pgMar w:top="630" w:right="1800" w:bottom="5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Baskerville">
    <w:panose1 w:val="02020502070401020303"/>
    <w:charset w:val="00"/>
    <w:family w:val="auto"/>
    <w:pitch w:val="variable"/>
    <w:sig w:usb0="80000063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ＭＳ ゴシック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27F"/>
    <w:rsid w:val="000A4F0F"/>
    <w:rsid w:val="008B327F"/>
    <w:rsid w:val="00D3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4EB15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27F"/>
    <w:pPr>
      <w:widowControl w:val="0"/>
      <w:suppressAutoHyphens/>
    </w:pPr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27F"/>
    <w:pPr>
      <w:widowControl w:val="0"/>
      <w:suppressAutoHyphens/>
    </w:pPr>
    <w:rPr>
      <w:rFonts w:ascii="Times" w:eastAsia="Times" w:hAnsi="Times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542</Characters>
  <Application>Microsoft Macintosh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2011-11-13T17:37:00Z</dcterms:created>
  <dcterms:modified xsi:type="dcterms:W3CDTF">2011-11-13T17:37:00Z</dcterms:modified>
</cp:coreProperties>
</file>